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E9DB" w14:textId="38F95689" w:rsidR="00514503" w:rsidRPr="009709BD" w:rsidRDefault="00514503" w:rsidP="00605096">
      <w:pPr>
        <w:rPr>
          <w:sz w:val="28"/>
          <w:szCs w:val="28"/>
        </w:rPr>
      </w:pPr>
      <w:r w:rsidRPr="009709BD">
        <w:rPr>
          <w:sz w:val="28"/>
          <w:szCs w:val="28"/>
        </w:rPr>
        <w:t>Réunion Ladies Wine coordinatrices de région et bureau national</w:t>
      </w:r>
    </w:p>
    <w:p w14:paraId="4C154E0E" w14:textId="2EE7B973" w:rsidR="00514503" w:rsidRDefault="00514503" w:rsidP="00605096">
      <w:r w:rsidRPr="009709BD">
        <w:rPr>
          <w:sz w:val="28"/>
          <w:szCs w:val="28"/>
        </w:rPr>
        <w:t xml:space="preserve">Compte rendu du </w:t>
      </w:r>
      <w:r w:rsidR="00590F93" w:rsidRPr="009709BD">
        <w:rPr>
          <w:sz w:val="28"/>
          <w:szCs w:val="28"/>
        </w:rPr>
        <w:t xml:space="preserve">29 mars </w:t>
      </w:r>
      <w:r w:rsidRPr="009709BD">
        <w:rPr>
          <w:sz w:val="28"/>
          <w:szCs w:val="28"/>
        </w:rPr>
        <w:t xml:space="preserve"> 2022</w:t>
      </w:r>
    </w:p>
    <w:p w14:paraId="5B8CF75F" w14:textId="43F26CF5" w:rsidR="00590F93" w:rsidRPr="0021056A" w:rsidRDefault="00590F93" w:rsidP="00605096">
      <w:pPr>
        <w:rPr>
          <w:sz w:val="24"/>
          <w:szCs w:val="24"/>
          <w:u w:val="single"/>
        </w:rPr>
      </w:pPr>
    </w:p>
    <w:p w14:paraId="075DF588" w14:textId="64CCAF43" w:rsidR="00A04EE8" w:rsidRPr="0021056A" w:rsidRDefault="006B1AB1" w:rsidP="00605096">
      <w:pPr>
        <w:rPr>
          <w:b/>
          <w:bCs/>
          <w:i/>
          <w:iCs/>
          <w:sz w:val="24"/>
          <w:szCs w:val="24"/>
          <w:u w:val="single"/>
        </w:rPr>
      </w:pPr>
      <w:r w:rsidRPr="0021056A">
        <w:rPr>
          <w:b/>
          <w:bCs/>
          <w:i/>
          <w:iCs/>
          <w:sz w:val="24"/>
          <w:szCs w:val="24"/>
          <w:u w:val="single"/>
        </w:rPr>
        <w:t>Le statut des adhérentes</w:t>
      </w:r>
      <w:r w:rsidR="0021056A" w:rsidRPr="0021056A">
        <w:rPr>
          <w:b/>
          <w:bCs/>
          <w:i/>
          <w:iCs/>
          <w:sz w:val="24"/>
          <w:szCs w:val="24"/>
          <w:u w:val="single"/>
        </w:rPr>
        <w:t xml:space="preserve"> : </w:t>
      </w:r>
    </w:p>
    <w:p w14:paraId="1B6C7D53" w14:textId="2C10A6C8" w:rsidR="0021056A" w:rsidRPr="0021056A" w:rsidRDefault="0021056A" w:rsidP="00605096">
      <w:pPr>
        <w:rPr>
          <w:sz w:val="24"/>
          <w:szCs w:val="24"/>
          <w:u w:val="single"/>
        </w:rPr>
      </w:pPr>
    </w:p>
    <w:p w14:paraId="15DB0107" w14:textId="68E039E3" w:rsidR="0021056A" w:rsidRDefault="0021056A" w:rsidP="00605096">
      <w:r>
        <w:t xml:space="preserve">À partir du 31 janvier de chaque année </w:t>
      </w:r>
      <w:r w:rsidR="000759BB">
        <w:t xml:space="preserve">les adhérentes n’ayant pas renouvelé leurs adhésions </w:t>
      </w:r>
      <w:r w:rsidR="00ED3B44">
        <w:t xml:space="preserve">seront mises en “invisibles” sur le site. Elles n’auront plus accès aux données du site web Ladies Wine mais pourront participer aux conférences au tarif </w:t>
      </w:r>
      <w:r w:rsidR="00D679FD">
        <w:t>“</w:t>
      </w:r>
      <w:r w:rsidR="00ED3B44">
        <w:t>non adhérente</w:t>
      </w:r>
      <w:r w:rsidR="00D679FD">
        <w:t>”</w:t>
      </w:r>
      <w:r w:rsidR="00ED3B44">
        <w:t xml:space="preserve">. </w:t>
      </w:r>
      <w:r w:rsidR="00541569">
        <w:t xml:space="preserve">Le compte sera de nouveau visible dès qu’elles auront adhéré. </w:t>
      </w:r>
    </w:p>
    <w:p w14:paraId="395CECA5" w14:textId="3CEF58C6" w:rsidR="00541569" w:rsidRDefault="00541569" w:rsidP="00605096"/>
    <w:p w14:paraId="452D6DCF" w14:textId="1556983B" w:rsidR="00541569" w:rsidRDefault="00B63E10" w:rsidP="00605096">
      <w:r>
        <w:t>L</w:t>
      </w:r>
      <w:r w:rsidR="009B68F7">
        <w:t>es “non adhérentes” ne peuvent pas faire partie des bureaux</w:t>
      </w:r>
      <w:r w:rsidR="00075522">
        <w:t>.</w:t>
      </w:r>
    </w:p>
    <w:p w14:paraId="10D028D1" w14:textId="1CBA8A08" w:rsidR="00075522" w:rsidRPr="005B0B34" w:rsidRDefault="00075522" w:rsidP="00605096">
      <w:pPr>
        <w:rPr>
          <w:b/>
          <w:bCs/>
          <w:i/>
          <w:iCs/>
          <w:sz w:val="24"/>
          <w:szCs w:val="24"/>
          <w:u w:val="single"/>
        </w:rPr>
      </w:pPr>
    </w:p>
    <w:p w14:paraId="3B4E1FE9" w14:textId="6C45953D" w:rsidR="00075522" w:rsidRDefault="00E73758" w:rsidP="00605096">
      <w:r w:rsidRPr="005B0B34">
        <w:rPr>
          <w:b/>
          <w:bCs/>
          <w:i/>
          <w:iCs/>
          <w:sz w:val="24"/>
          <w:szCs w:val="24"/>
          <w:u w:val="single"/>
        </w:rPr>
        <w:t xml:space="preserve">La rubrique recrutement sur le site : </w:t>
      </w:r>
    </w:p>
    <w:p w14:paraId="447B3DCB" w14:textId="46FE7FAB" w:rsidR="00E73758" w:rsidRDefault="00E73758" w:rsidP="00605096"/>
    <w:p w14:paraId="2C74A4AE" w14:textId="66AB85EF" w:rsidR="00E73758" w:rsidRDefault="005B0B34" w:rsidP="00605096">
      <w:r>
        <w:t>Après discussion avec les chasseuses de têtes</w:t>
      </w:r>
      <w:r w:rsidR="0051030E">
        <w:t>,</w:t>
      </w:r>
      <w:r>
        <w:t xml:space="preserve"> adhérentes aux Ladies Wine, il a été </w:t>
      </w:r>
      <w:r w:rsidR="00E70D2F">
        <w:t>préconisé</w:t>
      </w:r>
      <w:r>
        <w:t xml:space="preserve"> que l</w:t>
      </w:r>
      <w:r w:rsidR="00E73758">
        <w:t>a rubrique recrutement s</w:t>
      </w:r>
      <w:r w:rsidR="00BA15DC">
        <w:t>oit</w:t>
      </w:r>
      <w:r w:rsidR="00E73758">
        <w:t xml:space="preserve"> une rubrique </w:t>
      </w:r>
      <w:r w:rsidR="00E70D2F">
        <w:t>simple et intuitive où les adhérentes pourr</w:t>
      </w:r>
      <w:r w:rsidR="00DE6EA2">
        <w:t>aien</w:t>
      </w:r>
      <w:r w:rsidR="00E70D2F">
        <w:t>t poster leurs offres d’emploi et recherches d’emploi de manière anonyme</w:t>
      </w:r>
      <w:r w:rsidR="009709BD">
        <w:t xml:space="preserve">. </w:t>
      </w:r>
      <w:r w:rsidR="007B619A">
        <w:t>La rubrique proposerait d’inscrire le poste recherch</w:t>
      </w:r>
      <w:r w:rsidR="0082005F">
        <w:t>é</w:t>
      </w:r>
      <w:r w:rsidR="007B619A">
        <w:t xml:space="preserve"> ou à pourvoir, la région ainsi que le descriptif du poste</w:t>
      </w:r>
      <w:r w:rsidR="009272A7">
        <w:t xml:space="preserve"> avec un numéro de téléphone ou mail pour que les personnes intéressées </w:t>
      </w:r>
      <w:r w:rsidR="00BB518D">
        <w:t>puissent</w:t>
      </w:r>
      <w:r w:rsidR="009272A7">
        <w:t xml:space="preserve"> contacter la personne ayant posté l’annonce. </w:t>
      </w:r>
    </w:p>
    <w:p w14:paraId="5A34B14C" w14:textId="32829278" w:rsidR="00AE4FDE" w:rsidRDefault="00AE4FDE" w:rsidP="00605096"/>
    <w:p w14:paraId="089FD737" w14:textId="11E09E66" w:rsidR="00720B6A" w:rsidRDefault="00AE4FDE" w:rsidP="00605096">
      <w:r>
        <w:t xml:space="preserve">La personne ayant posté l’annonce pourrait, si elle le souhaite, publier sur le Linkedin de Ladies Wine </w:t>
      </w:r>
      <w:r w:rsidR="00B326C4">
        <w:t xml:space="preserve">qu’une nouvelle annonce de poste </w:t>
      </w:r>
      <w:r w:rsidR="00720B6A">
        <w:t>a</w:t>
      </w:r>
      <w:r w:rsidR="00B326C4">
        <w:t xml:space="preserve"> été publié</w:t>
      </w:r>
      <w:r w:rsidR="00720B6A">
        <w:t>e</w:t>
      </w:r>
      <w:r w:rsidR="00B326C4">
        <w:t xml:space="preserve"> sur </w:t>
      </w:r>
      <w:r w:rsidR="00914D28">
        <w:t>le site Ladies Wine</w:t>
      </w:r>
      <w:r w:rsidR="00D63518">
        <w:t xml:space="preserve"> une semaine après que l’annonce a été postée sur le site afin de laisser la priorité aux adhérentes. </w:t>
      </w:r>
    </w:p>
    <w:p w14:paraId="4CB5232F" w14:textId="5C13B10B" w:rsidR="002709AE" w:rsidRDefault="002709AE" w:rsidP="00605096"/>
    <w:p w14:paraId="5AE80D3E" w14:textId="23FDEDD0" w:rsidR="0063588B" w:rsidRDefault="002709AE" w:rsidP="00605096">
      <w:r>
        <w:t xml:space="preserve">Pendant la discussion sur le recrutement il a notamment été évoqué </w:t>
      </w:r>
      <w:r w:rsidR="007001EF">
        <w:t>qu’il faudrait un texte descriptif du message post</w:t>
      </w:r>
      <w:r w:rsidR="00DB0D7E">
        <w:t xml:space="preserve">é </w:t>
      </w:r>
      <w:r w:rsidR="007001EF">
        <w:t xml:space="preserve"> sur le forum dans le mail </w:t>
      </w:r>
      <w:r w:rsidR="00A40368">
        <w:t>qui averti</w:t>
      </w:r>
      <w:r w:rsidR="00BD7346">
        <w:t>t</w:t>
      </w:r>
      <w:r w:rsidR="00A40368">
        <w:t xml:space="preserve"> d’un nouveau message sur le foru</w:t>
      </w:r>
      <w:r w:rsidR="0063588B">
        <w:t xml:space="preserve">m. </w:t>
      </w:r>
    </w:p>
    <w:p w14:paraId="1F7A13C5" w14:textId="77777777" w:rsidR="0063588B" w:rsidRPr="00682318" w:rsidRDefault="0063588B" w:rsidP="00605096">
      <w:pPr>
        <w:rPr>
          <w:b/>
          <w:bCs/>
          <w:i/>
          <w:iCs/>
          <w:sz w:val="24"/>
          <w:szCs w:val="24"/>
          <w:u w:val="single"/>
        </w:rPr>
      </w:pPr>
    </w:p>
    <w:p w14:paraId="4530746C" w14:textId="77777777" w:rsidR="0063588B" w:rsidRDefault="0063588B" w:rsidP="00605096">
      <w:r w:rsidRPr="00682318">
        <w:rPr>
          <w:b/>
          <w:bCs/>
          <w:i/>
          <w:iCs/>
          <w:sz w:val="24"/>
          <w:szCs w:val="24"/>
          <w:u w:val="single"/>
        </w:rPr>
        <w:t xml:space="preserve">La plaquette : </w:t>
      </w:r>
    </w:p>
    <w:p w14:paraId="687025C5" w14:textId="77777777" w:rsidR="0063588B" w:rsidRDefault="0063588B" w:rsidP="00605096"/>
    <w:p w14:paraId="65EA6A84" w14:textId="77777777" w:rsidR="0063588B" w:rsidRDefault="0063588B" w:rsidP="00605096">
      <w:r>
        <w:t xml:space="preserve">Il a été évoqué quelques modifications concernant la plaquette proposée : </w:t>
      </w:r>
    </w:p>
    <w:p w14:paraId="79FB8BC0" w14:textId="77777777" w:rsidR="0063588B" w:rsidRDefault="0063588B" w:rsidP="00605096"/>
    <w:p w14:paraId="2DA9268F" w14:textId="77777777" w:rsidR="0063588B" w:rsidRDefault="0063588B" w:rsidP="0063588B">
      <w:pPr>
        <w:pStyle w:val="Paragraphedeliste"/>
        <w:numPr>
          <w:ilvl w:val="0"/>
          <w:numId w:val="1"/>
        </w:numPr>
      </w:pPr>
      <w:r>
        <w:t>Ajout du tarif d’adhésion</w:t>
      </w:r>
    </w:p>
    <w:p w14:paraId="270D474A" w14:textId="6DA0DE5E" w:rsidR="00073BB0" w:rsidRDefault="00073BB0" w:rsidP="0063588B">
      <w:pPr>
        <w:pStyle w:val="Paragraphedeliste"/>
        <w:numPr>
          <w:ilvl w:val="0"/>
          <w:numId w:val="1"/>
        </w:numPr>
      </w:pPr>
      <w:r>
        <w:t>Modification des couleurs</w:t>
      </w:r>
      <w:r w:rsidR="00845BD8">
        <w:t xml:space="preserve"> du document</w:t>
      </w:r>
      <w:r>
        <w:t xml:space="preserve"> afin qu’elles soient plus en adéquation avec la</w:t>
      </w:r>
      <w:r w:rsidR="00F07B48">
        <w:t xml:space="preserve"> charte graphique</w:t>
      </w:r>
      <w:r>
        <w:t xml:space="preserve"> de l’association.</w:t>
      </w:r>
    </w:p>
    <w:p w14:paraId="7A7BD8AC" w14:textId="4F7F9F94" w:rsidR="002709AE" w:rsidRDefault="00073BB0" w:rsidP="0063588B">
      <w:pPr>
        <w:pStyle w:val="Paragraphedeliste"/>
        <w:numPr>
          <w:ilvl w:val="0"/>
          <w:numId w:val="1"/>
        </w:numPr>
      </w:pPr>
      <w:r>
        <w:t xml:space="preserve">Modification des couleurs </w:t>
      </w:r>
      <w:r w:rsidR="008B049C">
        <w:t xml:space="preserve">sur la carte de France afin que chaque </w:t>
      </w:r>
      <w:r w:rsidR="007B7145">
        <w:t xml:space="preserve">antenne </w:t>
      </w:r>
      <w:r w:rsidR="008B049C">
        <w:t xml:space="preserve">soit représentée par </w:t>
      </w:r>
      <w:r w:rsidR="007B7145">
        <w:t>sa</w:t>
      </w:r>
      <w:r w:rsidR="008B049C">
        <w:t xml:space="preserve"> couleur</w:t>
      </w:r>
      <w:r w:rsidR="007B7145">
        <w:t>.</w:t>
      </w:r>
    </w:p>
    <w:p w14:paraId="6E19CC1A" w14:textId="306B72A5" w:rsidR="00845BD8" w:rsidRDefault="00845BD8" w:rsidP="00845BD8"/>
    <w:p w14:paraId="248ACEE7" w14:textId="636B396F" w:rsidR="008A106D" w:rsidRDefault="00845BD8" w:rsidP="00845BD8">
      <w:pPr>
        <w:rPr>
          <w:b/>
          <w:bCs/>
          <w:i/>
          <w:iCs/>
          <w:sz w:val="24"/>
          <w:szCs w:val="24"/>
          <w:u w:val="single"/>
        </w:rPr>
      </w:pPr>
      <w:r w:rsidRPr="00025246">
        <w:rPr>
          <w:b/>
          <w:bCs/>
          <w:i/>
          <w:iCs/>
          <w:sz w:val="24"/>
          <w:szCs w:val="24"/>
          <w:u w:val="single"/>
        </w:rPr>
        <w:t>Animation</w:t>
      </w:r>
      <w:r w:rsidR="00025246">
        <w:rPr>
          <w:b/>
          <w:bCs/>
          <w:i/>
          <w:iCs/>
          <w:sz w:val="24"/>
          <w:szCs w:val="24"/>
          <w:u w:val="single"/>
        </w:rPr>
        <w:t>s</w:t>
      </w:r>
      <w:r w:rsidRPr="00025246">
        <w:rPr>
          <w:b/>
          <w:bCs/>
          <w:i/>
          <w:iCs/>
          <w:sz w:val="24"/>
          <w:szCs w:val="24"/>
          <w:u w:val="single"/>
        </w:rPr>
        <w:t xml:space="preserve"> : </w:t>
      </w:r>
    </w:p>
    <w:p w14:paraId="5516C13D" w14:textId="004D665F" w:rsidR="00845BD8" w:rsidRDefault="00845BD8" w:rsidP="00845BD8">
      <w:pPr>
        <w:rPr>
          <w:b/>
          <w:bCs/>
          <w:i/>
          <w:iCs/>
          <w:sz w:val="24"/>
          <w:szCs w:val="24"/>
          <w:u w:val="single"/>
        </w:rPr>
      </w:pPr>
    </w:p>
    <w:p w14:paraId="345CF705" w14:textId="474E4C1B" w:rsidR="008A106D" w:rsidRDefault="008A106D" w:rsidP="00845BD8">
      <w:r>
        <w:t xml:space="preserve">Une présentation des animations </w:t>
      </w:r>
      <w:r w:rsidR="00773879">
        <w:t>soumises par les adhérentes lors d</w:t>
      </w:r>
      <w:r w:rsidR="004F307D">
        <w:t>e la</w:t>
      </w:r>
      <w:r w:rsidR="00773879">
        <w:t xml:space="preserve"> </w:t>
      </w:r>
      <w:proofErr w:type="spellStart"/>
      <w:r w:rsidR="00773879">
        <w:t>visio</w:t>
      </w:r>
      <w:proofErr w:type="spellEnd"/>
      <w:r w:rsidR="00773879">
        <w:t xml:space="preserve"> effectué</w:t>
      </w:r>
      <w:r w:rsidR="004F307D">
        <w:t>e</w:t>
      </w:r>
      <w:r w:rsidR="00773879">
        <w:t xml:space="preserve"> avec Océane a été faite lors de la réunion et certains points </w:t>
      </w:r>
      <w:r w:rsidR="009227DA">
        <w:t xml:space="preserve">ont été discutés : </w:t>
      </w:r>
    </w:p>
    <w:p w14:paraId="146A6A73" w14:textId="77777777" w:rsidR="00773879" w:rsidRDefault="00773879" w:rsidP="00845BD8"/>
    <w:p w14:paraId="50DC17E1" w14:textId="420DA25F" w:rsidR="00845BD8" w:rsidRDefault="00025246" w:rsidP="00845BD8">
      <w:r>
        <w:t>Les animations “informelles” sous forme de rendez-vous le midi ou le soir pour manger ou boire un verre</w:t>
      </w:r>
      <w:r w:rsidR="002A6B89">
        <w:t xml:space="preserve"> sans nécessité de payer </w:t>
      </w:r>
      <w:r w:rsidR="009227DA">
        <w:t>ou</w:t>
      </w:r>
      <w:r w:rsidR="002A6B89">
        <w:t xml:space="preserve"> de s’inscrire au préalable </w:t>
      </w:r>
      <w:r w:rsidR="00A4202A">
        <w:t>ont</w:t>
      </w:r>
      <w:r w:rsidR="002A6B89">
        <w:t xml:space="preserve"> été mis</w:t>
      </w:r>
      <w:r w:rsidR="00A4202A">
        <w:t>es</w:t>
      </w:r>
      <w:r w:rsidR="002A6B89">
        <w:t xml:space="preserve"> en place </w:t>
      </w:r>
      <w:r w:rsidR="008A106D">
        <w:t xml:space="preserve">à quelques reprises par deux antennes et </w:t>
      </w:r>
      <w:r w:rsidR="002E30A4">
        <w:t>ont</w:t>
      </w:r>
      <w:r w:rsidR="008A106D">
        <w:t xml:space="preserve"> bien fonctionné</w:t>
      </w:r>
      <w:r w:rsidR="009227DA">
        <w:t>. C’est donc peut-être un format d’animation qui pourrait être développé pour toutes les antennes</w:t>
      </w:r>
      <w:r w:rsidR="0029468D">
        <w:t>. Il</w:t>
      </w:r>
      <w:r w:rsidR="009227DA">
        <w:t xml:space="preserve"> permet notamment de faire adhérer des “non adhérentes” ayant participé</w:t>
      </w:r>
      <w:r w:rsidR="00653EAF">
        <w:t xml:space="preserve"> à des conférences sans avoir adhéré.</w:t>
      </w:r>
    </w:p>
    <w:p w14:paraId="2C62EA70" w14:textId="34E473D3" w:rsidR="00653EAF" w:rsidRDefault="0091232A" w:rsidP="00845BD8">
      <w:r>
        <w:lastRenderedPageBreak/>
        <w:t>Les  adhérentes</w:t>
      </w:r>
      <w:r w:rsidR="00D07163">
        <w:t xml:space="preserve"> </w:t>
      </w:r>
      <w:r>
        <w:t>peuvent être impliqué</w:t>
      </w:r>
      <w:r w:rsidR="00D07163">
        <w:t>es</w:t>
      </w:r>
      <w:r>
        <w:t xml:space="preserve"> dans “la vie” de l’association en leur proposant si elles le souhaitent de présenter leurs métiers lors d’une conférence.</w:t>
      </w:r>
    </w:p>
    <w:p w14:paraId="0559495C" w14:textId="4D600F76" w:rsidR="0091232A" w:rsidRDefault="0091232A" w:rsidP="00845BD8"/>
    <w:p w14:paraId="793DEED1" w14:textId="2E92E4BF" w:rsidR="0091232A" w:rsidRDefault="009E040C" w:rsidP="00845BD8">
      <w:r>
        <w:t xml:space="preserve">L’idée d’une vidéo de présentation des adhérentes </w:t>
      </w:r>
      <w:r w:rsidR="00D07163">
        <w:t>a</w:t>
      </w:r>
      <w:r>
        <w:t xml:space="preserve"> été </w:t>
      </w:r>
      <w:r w:rsidR="00AD6F96">
        <w:t>abordé</w:t>
      </w:r>
      <w:r w:rsidR="00D07163">
        <w:t>e</w:t>
      </w:r>
      <w:r w:rsidR="003058CE">
        <w:t xml:space="preserve"> dans le but de se présenter</w:t>
      </w:r>
      <w:r w:rsidR="00DA5AF0">
        <w:t>, de</w:t>
      </w:r>
      <w:r w:rsidR="003058CE">
        <w:t xml:space="preserve"> présenter leur</w:t>
      </w:r>
      <w:r w:rsidR="00B806DD">
        <w:t xml:space="preserve"> métier</w:t>
      </w:r>
      <w:r w:rsidR="00DA5AF0">
        <w:t xml:space="preserve"> et ce que l’association leur a apporté</w:t>
      </w:r>
      <w:r w:rsidR="00AD6F96">
        <w:t xml:space="preserve">. </w:t>
      </w:r>
      <w:r w:rsidR="00C02D85">
        <w:t>Il a été retenu qu’un vocal</w:t>
      </w:r>
      <w:r w:rsidR="00B806DD">
        <w:t xml:space="preserve"> sous forme de questions-réponses</w:t>
      </w:r>
      <w:r w:rsidR="00C02D85">
        <w:t xml:space="preserve"> serait peut-être plus facile à mettre en place</w:t>
      </w:r>
      <w:r w:rsidR="00DA5AF0">
        <w:t>.</w:t>
      </w:r>
    </w:p>
    <w:p w14:paraId="2EE3690E" w14:textId="65420724" w:rsidR="00DA5AF0" w:rsidRDefault="00DA5AF0" w:rsidP="00845BD8"/>
    <w:p w14:paraId="3118CDBD" w14:textId="00AF39A5" w:rsidR="00DA5AF0" w:rsidRDefault="00D719D3" w:rsidP="00845BD8">
      <w:r>
        <w:t>Au travers des demandes d’animations des adhérentes il a également été mis en lumière qu’il y avait une recherche plus importante de contact humain, d’échange</w:t>
      </w:r>
      <w:r w:rsidR="009B55E6">
        <w:t xml:space="preserve"> et de moments conviviaux qu’une recherche d’aborder des problématiques professionnelles. </w:t>
      </w:r>
    </w:p>
    <w:p w14:paraId="5D432B7B" w14:textId="74E804E5" w:rsidR="00DC32F4" w:rsidRDefault="00DC32F4" w:rsidP="00845BD8"/>
    <w:p w14:paraId="0410AA20" w14:textId="0EAFBD2E" w:rsidR="00DC32F4" w:rsidRDefault="00DC32F4" w:rsidP="00845BD8">
      <w:r>
        <w:t xml:space="preserve">L’idée d’ajouter un agenda/calendrier sur le site a été abordé afin de pouvoir y mettre tous les événements de toutes les antennes, les réunions et les </w:t>
      </w:r>
      <w:r w:rsidR="00620FA4">
        <w:t>rencontres lors des salons afin d’avoir une vue d’ensemble.</w:t>
      </w:r>
    </w:p>
    <w:p w14:paraId="06F93880" w14:textId="26DB199F" w:rsidR="00620FA4" w:rsidRDefault="00620FA4" w:rsidP="00845BD8"/>
    <w:p w14:paraId="3E72B5DD" w14:textId="1B554B83" w:rsidR="00620FA4" w:rsidRDefault="00C34C31" w:rsidP="00845BD8">
      <w:r>
        <w:t xml:space="preserve">Le bureau national va se réunir afin de réfléchir aux différentes animations et à leurs mises en place </w:t>
      </w:r>
      <w:r w:rsidR="00686257">
        <w:t xml:space="preserve">afin de </w:t>
      </w:r>
      <w:r w:rsidR="006659AF">
        <w:t xml:space="preserve">pouvoir les proposer aux </w:t>
      </w:r>
      <w:r w:rsidR="00511474">
        <w:t xml:space="preserve">antennes régionales. </w:t>
      </w:r>
    </w:p>
    <w:sectPr w:rsidR="00620FA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126D1" w14:textId="77777777" w:rsidR="00534DE4" w:rsidRDefault="00534DE4" w:rsidP="00605096">
      <w:r>
        <w:separator/>
      </w:r>
    </w:p>
  </w:endnote>
  <w:endnote w:type="continuationSeparator" w:id="0">
    <w:p w14:paraId="60B2A5EE" w14:textId="77777777" w:rsidR="00534DE4" w:rsidRDefault="00534DE4" w:rsidP="0060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6243524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E79BE9B" w14:textId="0488E3E4" w:rsidR="00620FA4" w:rsidRDefault="00620FA4" w:rsidP="003D5D4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t xml:space="preserve">Page 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  <w:r>
          <w:rPr>
            <w:rStyle w:val="Numrodepage"/>
          </w:rPr>
          <w:t xml:space="preserve"> sur 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NUMPAGES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101751338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B5B56FF" w14:textId="680EE426" w:rsidR="00620FA4" w:rsidRDefault="00620FA4" w:rsidP="00620FA4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82B4015" w14:textId="77777777" w:rsidR="00620FA4" w:rsidRDefault="00620FA4" w:rsidP="00620FA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10035755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C535BE7" w14:textId="5F3C4976" w:rsidR="00620FA4" w:rsidRDefault="00620FA4" w:rsidP="003D5D4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t xml:space="preserve">Page 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  <w:r>
          <w:rPr>
            <w:rStyle w:val="Numrodepage"/>
          </w:rPr>
          <w:t xml:space="preserve"> sur 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NUMPAGES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37AA5404" w14:textId="77777777" w:rsidR="00620FA4" w:rsidRDefault="00620FA4" w:rsidP="00620FA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B74F" w14:textId="77777777" w:rsidR="00534DE4" w:rsidRDefault="00534DE4" w:rsidP="00605096">
      <w:r>
        <w:separator/>
      </w:r>
    </w:p>
  </w:footnote>
  <w:footnote w:type="continuationSeparator" w:id="0">
    <w:p w14:paraId="162D1295" w14:textId="77777777" w:rsidR="00534DE4" w:rsidRDefault="00534DE4" w:rsidP="00605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DF5C" w14:textId="55BA0CF4" w:rsidR="00605096" w:rsidRDefault="00605096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8FD5C3" wp14:editId="371FB446">
          <wp:simplePos x="0" y="0"/>
          <wp:positionH relativeFrom="column">
            <wp:posOffset>-861926</wp:posOffset>
          </wp:positionH>
          <wp:positionV relativeFrom="paragraph">
            <wp:posOffset>-442480</wp:posOffset>
          </wp:positionV>
          <wp:extent cx="1038112" cy="1038112"/>
          <wp:effectExtent l="0" t="0" r="3810" b="381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112" cy="1038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87ED6"/>
    <w:multiLevelType w:val="hybridMultilevel"/>
    <w:tmpl w:val="6908F03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E8"/>
    <w:rsid w:val="00025246"/>
    <w:rsid w:val="00072188"/>
    <w:rsid w:val="00073BB0"/>
    <w:rsid w:val="00075522"/>
    <w:rsid w:val="000759BB"/>
    <w:rsid w:val="000D3FCB"/>
    <w:rsid w:val="0021056A"/>
    <w:rsid w:val="002709AE"/>
    <w:rsid w:val="0029468D"/>
    <w:rsid w:val="002A6B89"/>
    <w:rsid w:val="002E30A4"/>
    <w:rsid w:val="003058CE"/>
    <w:rsid w:val="004F307D"/>
    <w:rsid w:val="0051030E"/>
    <w:rsid w:val="00511474"/>
    <w:rsid w:val="00514503"/>
    <w:rsid w:val="00534DE4"/>
    <w:rsid w:val="00541569"/>
    <w:rsid w:val="00590F93"/>
    <w:rsid w:val="005B0B34"/>
    <w:rsid w:val="005B3E99"/>
    <w:rsid w:val="00605096"/>
    <w:rsid w:val="00620FA4"/>
    <w:rsid w:val="0063588B"/>
    <w:rsid w:val="00653EAF"/>
    <w:rsid w:val="006659AF"/>
    <w:rsid w:val="00682318"/>
    <w:rsid w:val="00686257"/>
    <w:rsid w:val="006B1AB1"/>
    <w:rsid w:val="007001EF"/>
    <w:rsid w:val="00720B6A"/>
    <w:rsid w:val="00754B64"/>
    <w:rsid w:val="00773879"/>
    <w:rsid w:val="007B619A"/>
    <w:rsid w:val="007B7145"/>
    <w:rsid w:val="0082005F"/>
    <w:rsid w:val="00845BD8"/>
    <w:rsid w:val="008A106D"/>
    <w:rsid w:val="008B049C"/>
    <w:rsid w:val="0091232A"/>
    <w:rsid w:val="00914D28"/>
    <w:rsid w:val="009227DA"/>
    <w:rsid w:val="009272A7"/>
    <w:rsid w:val="009709BD"/>
    <w:rsid w:val="009B5053"/>
    <w:rsid w:val="009B55E6"/>
    <w:rsid w:val="009B68F7"/>
    <w:rsid w:val="009E040C"/>
    <w:rsid w:val="00A04EE8"/>
    <w:rsid w:val="00A40368"/>
    <w:rsid w:val="00A4202A"/>
    <w:rsid w:val="00A86803"/>
    <w:rsid w:val="00AD6F96"/>
    <w:rsid w:val="00AE4FDE"/>
    <w:rsid w:val="00B326C4"/>
    <w:rsid w:val="00B63E10"/>
    <w:rsid w:val="00B806DD"/>
    <w:rsid w:val="00BA15DC"/>
    <w:rsid w:val="00BB518D"/>
    <w:rsid w:val="00BD7346"/>
    <w:rsid w:val="00BE6D4F"/>
    <w:rsid w:val="00C02D85"/>
    <w:rsid w:val="00C34C31"/>
    <w:rsid w:val="00D07163"/>
    <w:rsid w:val="00D46AF7"/>
    <w:rsid w:val="00D63518"/>
    <w:rsid w:val="00D679FD"/>
    <w:rsid w:val="00D719D3"/>
    <w:rsid w:val="00DA5AF0"/>
    <w:rsid w:val="00DB0D7E"/>
    <w:rsid w:val="00DC32F4"/>
    <w:rsid w:val="00DC7765"/>
    <w:rsid w:val="00DE6EA2"/>
    <w:rsid w:val="00E70D2F"/>
    <w:rsid w:val="00E73758"/>
    <w:rsid w:val="00ED3B44"/>
    <w:rsid w:val="00F0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16157A"/>
  <w15:chartTrackingRefBased/>
  <w15:docId w15:val="{592CEC75-71F3-1448-A084-80AB8212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50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5096"/>
  </w:style>
  <w:style w:type="paragraph" w:styleId="Pieddepage">
    <w:name w:val="footer"/>
    <w:basedOn w:val="Normal"/>
    <w:link w:val="PieddepageCar"/>
    <w:uiPriority w:val="99"/>
    <w:unhideWhenUsed/>
    <w:rsid w:val="006050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5096"/>
  </w:style>
  <w:style w:type="paragraph" w:styleId="Paragraphedeliste">
    <w:name w:val="List Paragraph"/>
    <w:basedOn w:val="Normal"/>
    <w:uiPriority w:val="34"/>
    <w:qFormat/>
    <w:rsid w:val="0063588B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620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548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30</dc:creator>
  <cp:keywords/>
  <dc:description/>
  <cp:lastModifiedBy>bibi 30</cp:lastModifiedBy>
  <cp:revision>76</cp:revision>
  <dcterms:created xsi:type="dcterms:W3CDTF">2022-03-30T07:23:00Z</dcterms:created>
  <dcterms:modified xsi:type="dcterms:W3CDTF">2022-03-30T13:29:00Z</dcterms:modified>
</cp:coreProperties>
</file>